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 постановлением
</w:t>
      </w:r>
    </w:p>
    <w:p>
      <w:r>
        <w:t xml:space="preserve">Совета Министров РСФСР
</w:t>
      </w:r>
    </w:p>
    <w:p>
      <w:r>
        <w:t xml:space="preserve">от 1 апреля 1981 г. No. 187
</w:t>
      </w:r>
    </w:p>
    <w:p>
      <w:r>
        <w:t xml:space="preserve">ТИПОВОЙ ДОГОВОР
</w:t>
      </w:r>
    </w:p>
    <w:p>
      <w:r>
        <w:t xml:space="preserve">ПОДРЯДА НА СТРОИТЕЛЬСТВО ЖИЛОГО
</w:t>
      </w:r>
    </w:p>
    <w:p>
      <w:r>
        <w:t xml:space="preserve">ИЛИ НЕЖИЛОГО ПОМЕЩЕНИЯ
</w:t>
      </w:r>
    </w:p>
    <w:p>
      <w:r>
        <w:t xml:space="preserve">(БЫТОВОЙ ЗАКАЗ)
</w:t>
      </w:r>
    </w:p>
    <w:p>
      <w:r>
        <w:t xml:space="preserve">г. _____________________            "___"________________199__г.
</w:t>
      </w:r>
    </w:p>
    <w:p>
      <w:r>
        <w:t xml:space="preserve">_____________________________________________________________________
</w:t>
      </w:r>
    </w:p>
    <w:p>
      <w:r>
        <w:t xml:space="preserve">(наименование организации, производящей работы)
</w:t>
      </w:r>
    </w:p>
    <w:p>
      <w:r>
        <w:t xml:space="preserve">именуем ____________ в дальнейшем "подрядчик", и гр. ________________
</w:t>
      </w:r>
    </w:p>
    <w:p>
      <w:r>
        <w:t xml:space="preserve">_______________________, проживающий ________________________________
</w:t>
      </w:r>
    </w:p>
    <w:p>
      <w:r>
        <w:t xml:space="preserve">__________________ именуем _________________ в дальнейшем "заказчик",
</w:t>
      </w:r>
    </w:p>
    <w:p>
      <w:r>
        <w:t xml:space="preserve">заключили настоящий договор о нижеследующем:
</w:t>
      </w:r>
    </w:p>
    <w:p>
      <w:r>
        <w:t xml:space="preserve">1. Подрядчик  обязуется своими силами и материально-техническими
</w:t>
      </w:r>
    </w:p>
    <w:p>
      <w:r>
        <w:t xml:space="preserve">средствами выполнить работы по строительству ________________________
</w:t>
      </w:r>
    </w:p>
    <w:p>
      <w:r>
        <w:t xml:space="preserve">(жилого или нежилого
</w:t>
      </w:r>
    </w:p>
    <w:p>
      <w:r>
        <w:t xml:space="preserve">___________________________ в соответствии с согласованной  сторонами
</w:t>
      </w:r>
    </w:p>
    <w:p>
      <w:r>
        <w:t xml:space="preserve">помещения)
</w:t>
      </w:r>
    </w:p>
    <w:p>
      <w:r>
        <w:t xml:space="preserve">проектно-сметной документацией.   Неотъемлемой   частью    настоящего
</w:t>
      </w:r>
    </w:p>
    <w:p>
      <w:r>
        <w:t xml:space="preserve">договора является   смета   на  выполняемые  работы.  Заказчик  может
</w:t>
      </w:r>
    </w:p>
    <w:p>
      <w:r>
        <w:t xml:space="preserve">предоставить свои материалы.
</w:t>
      </w:r>
    </w:p>
    <w:p>
      <w:r>
        <w:t xml:space="preserve">2. Подрядчик  предоставляет для строительства материалы согласно
</w:t>
      </w:r>
    </w:p>
    <w:p>
      <w:r>
        <w:t xml:space="preserve">прилагаемому к договору перечню на  сумму  ____________________  руб.
</w:t>
      </w:r>
    </w:p>
    <w:p>
      <w:r>
        <w:t xml:space="preserve">_________________ коп. по государственным розничным ценам.
</w:t>
      </w:r>
    </w:p>
    <w:p>
      <w:r>
        <w:t xml:space="preserve">3. Стоимость работ _________________ в сумме ______________ руб.
</w:t>
      </w:r>
    </w:p>
    <w:p>
      <w:r>
        <w:t xml:space="preserve">__________________ коп.    и    стоимость   составления   подрядчиком
</w:t>
      </w:r>
    </w:p>
    <w:p>
      <w:r>
        <w:t xml:space="preserve">проектно-сметной документации в сумме  ________________________  руб.
</w:t>
      </w:r>
    </w:p>
    <w:p>
      <w:r>
        <w:t xml:space="preserve">_____________________ коп.   на  строительство  жилого  или  нежилого
</w:t>
      </w:r>
    </w:p>
    <w:p>
      <w:r>
        <w:t xml:space="preserve">помещения определены сторонами по ценам, утвержденным в установленном
</w:t>
      </w:r>
    </w:p>
    <w:p>
      <w:r>
        <w:t xml:space="preserve">порядке.
</w:t>
      </w:r>
    </w:p>
    <w:p>
      <w:r>
        <w:t xml:space="preserve">4. Для  выполнения  работ   заказчик   предоставляет   следующие
</w:t>
      </w:r>
    </w:p>
    <w:p>
      <w:r>
        <w:t xml:space="preserve">материалы: 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стоимостью __________________ руб.  _________________ коп.  Стоимость
</w:t>
      </w:r>
    </w:p>
    <w:p>
      <w:r>
        <w:t xml:space="preserve">материалов определяется соглашением сторон.
</w:t>
      </w:r>
    </w:p>
    <w:p>
      <w:r>
        <w:t xml:space="preserve">5. Подрядчик   гарантирует   соответствие  качества  применяемых
</w:t>
      </w:r>
    </w:p>
    <w:p>
      <w:r>
        <w:t xml:space="preserve">материалов и   выполнение    работ    требованиям     государственных
</w:t>
      </w:r>
    </w:p>
    <w:p>
      <w:r>
        <w:t xml:space="preserve">стандартов, технических условий и других нормативных документов.
</w:t>
      </w:r>
    </w:p>
    <w:p>
      <w:r>
        <w:t xml:space="preserve">6. Заказчик  в  течение  10  дней  после  подписания  настоящего
</w:t>
      </w:r>
    </w:p>
    <w:p>
      <w:r>
        <w:t xml:space="preserve">договора оплачивает полностью стоимость материалов подрядчика в сумме
</w:t>
      </w:r>
    </w:p>
    <w:p>
      <w:r>
        <w:t xml:space="preserve">______________________ руб. _________________ коп. и вносит аванс (не
</w:t>
      </w:r>
    </w:p>
    <w:p>
      <w:r>
        <w:t xml:space="preserve">менее 50%  стоимости  работ)  в  сумме _________________________ руб.
</w:t>
      </w:r>
    </w:p>
    <w:p>
      <w:r>
        <w:t xml:space="preserve">__________________ коп.
</w:t>
      </w:r>
    </w:p>
    <w:p>
      <w:r>
        <w:t xml:space="preserve">Окончательный расчет  производится  в  течение  трех  дней после
</w:t>
      </w:r>
    </w:p>
    <w:p>
      <w:r>
        <w:t xml:space="preserve">приемки выполненных  по  договору   работ.   Взимание   промежуточных
</w:t>
      </w:r>
    </w:p>
    <w:p>
      <w:r>
        <w:t xml:space="preserve">платежей не производится.
</w:t>
      </w:r>
    </w:p>
    <w:p>
      <w:r>
        <w:t xml:space="preserve">7. Подрядчик обязуется начать работы,  предусмотренные договором
</w:t>
      </w:r>
    </w:p>
    <w:p>
      <w:r>
        <w:t xml:space="preserve">"___"_____________199__г., и закончить их "___"_____________199__г.
</w:t>
      </w:r>
    </w:p>
    <w:p>
      <w:r>
        <w:t xml:space="preserve">Изменение сроков  начала  и  окончания   работ   согласовывается
</w:t>
      </w:r>
    </w:p>
    <w:p>
      <w:r>
        <w:t xml:space="preserve">сторонами, о чем делается запись в договоре.
</w:t>
      </w:r>
    </w:p>
    <w:p>
      <w:r>
        <w:t xml:space="preserve">Заказчик вправе в любое время до окончания работ  отказаться  от
</w:t>
      </w:r>
    </w:p>
    <w:p>
      <w:r>
        <w:t xml:space="preserve">договора, уплатив    подрядчику    стоимость    выполненных    работ,
</w:t>
      </w:r>
    </w:p>
    <w:p>
      <w:r>
        <w:t xml:space="preserve">израсходованных материалов и транспортных услуг.
</w:t>
      </w:r>
    </w:p>
    <w:p>
      <w:r>
        <w:t xml:space="preserve">8. В  случае  нарушения  подрядчиком  срока начала или окончания
</w:t>
      </w:r>
    </w:p>
    <w:p>
      <w:r>
        <w:t xml:space="preserve">работ он уплачивает заказчику за  каждый  просроченный  день  пеню  в
</w:t>
      </w:r>
    </w:p>
    <w:p>
      <w:r>
        <w:t xml:space="preserve">размере 0,1%    стоимости    строительства,    определенной    сметой
</w:t>
      </w:r>
    </w:p>
    <w:p>
      <w:r>
        <w:t xml:space="preserve">(включая стоимость материалов подрядчика),  а если работы не окончены
</w:t>
      </w:r>
    </w:p>
    <w:p>
      <w:r>
        <w:t xml:space="preserve">по  истечении  недели  со  дня  наступления  срока исполнения заказа,
</w:t>
      </w:r>
    </w:p>
    <w:p>
      <w:r>
        <w:t xml:space="preserve">подрядчик уплачивает  заказчику  неустойку  в  размере  2%  стоимости
</w:t>
      </w:r>
    </w:p>
    <w:p>
      <w:r>
        <w:t xml:space="preserve">строительства (включая стоимость материалов подрядчика).
</w:t>
      </w:r>
    </w:p>
    <w:p>
      <w:r>
        <w:t xml:space="preserve">При нарушении таких сроков по вине заказчика последний несет  ту
</w:t>
      </w:r>
    </w:p>
    <w:p>
      <w:r>
        <w:t xml:space="preserve">же ответственность.
</w:t>
      </w:r>
    </w:p>
    <w:p>
      <w:r>
        <w:t xml:space="preserve">Пеню в указанном размере заказчик  уплачивает  подрядчику  также
</w:t>
      </w:r>
    </w:p>
    <w:p>
      <w:r>
        <w:t xml:space="preserve">при просрочке оплаты задолженности за материалы и работу.
</w:t>
      </w:r>
    </w:p>
    <w:p>
      <w:r>
        <w:t xml:space="preserve">9. Жилое или нежилое помещение,  построенное  в  соответствии  с
</w:t>
      </w:r>
    </w:p>
    <w:p>
      <w:r>
        <w:t xml:space="preserve">настоящим договором,   принимается   заказчиком   в  день  завершения
</w:t>
      </w:r>
    </w:p>
    <w:p>
      <w:r>
        <w:t xml:space="preserve">строительства. Приемка   производится   с   участием    представителя
</w:t>
      </w:r>
    </w:p>
    <w:p>
      <w:r>
        <w:t xml:space="preserve">ремонтно-строительной организации и оформляется актом.
</w:t>
      </w:r>
    </w:p>
    <w:p>
      <w:r>
        <w:t xml:space="preserve">10. Претензии   заказчика   на   неудовлетворительное   качество
</w:t>
      </w:r>
    </w:p>
    <w:p>
      <w:r>
        <w:t xml:space="preserve">выполненных работ     предъявляются    подрядчику,    осуществлявшему
</w:t>
      </w:r>
    </w:p>
    <w:p>
      <w:r>
        <w:t xml:space="preserve">строительство жилого или нежилого помещения, в течение 5 месяцев.
</w:t>
      </w:r>
    </w:p>
    <w:p>
      <w:r>
        <w:t xml:space="preserve">В случае  разногласия между заказчиком и подрядчиком по качеству
</w:t>
      </w:r>
    </w:p>
    <w:p>
      <w:r>
        <w:t xml:space="preserve">выполненных строительных работ заказчик вправе  требовать  назначения
</w:t>
      </w:r>
    </w:p>
    <w:p>
      <w:r>
        <w:t xml:space="preserve">экспертизы. Оплата  экспертизы производится стороной,  против которой
</w:t>
      </w:r>
    </w:p>
    <w:p>
      <w:r>
        <w:t xml:space="preserve">вынесено решение экспертизы.
</w:t>
      </w:r>
    </w:p>
    <w:p>
      <w:r>
        <w:t xml:space="preserve">Обязанность по организации экспертизы возлагается на подрядчика.
</w:t>
      </w:r>
    </w:p>
    <w:p>
      <w:r>
        <w:t xml:space="preserve">При основательности претензий подрядчик обязан  в  месячный  срок  за
</w:t>
      </w:r>
    </w:p>
    <w:p>
      <w:r>
        <w:t xml:space="preserve">свой счет устранить недоделки.
</w:t>
      </w:r>
    </w:p>
    <w:p>
      <w:r>
        <w:t xml:space="preserve">11. По  поводу  отступлений  подрядчика  от  условий   договора,
</w:t>
      </w:r>
    </w:p>
    <w:p>
      <w:r>
        <w:t xml:space="preserve">ухудшивших качество строительства,  заказчик, независимо от заявлений
</w:t>
      </w:r>
    </w:p>
    <w:p>
      <w:r>
        <w:t xml:space="preserve">претензий подрядчику,  вправе  предъявить  иск  в   суде   в   сроки,
</w:t>
      </w:r>
    </w:p>
    <w:p>
      <w:r>
        <w:t xml:space="preserve">предусмотренные действующим законодательством.
</w:t>
      </w:r>
    </w:p>
    <w:p>
      <w:r>
        <w:t xml:space="preserve">Подписи:
</w:t>
      </w:r>
    </w:p>
    <w:p>
      <w:r>
        <w:t xml:space="preserve">Второй экземпляр получил:                Подрядчик
</w:t>
      </w:r>
    </w:p>
    <w:p>
      <w:r>
        <w:t xml:space="preserve">"___"____________199__г.                 Заказчик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2023-10-10T09:38:56.292Z</dcterms:created>
  <dcterms:modified xsi:type="dcterms:W3CDTF">2023-10-10T09:38:56.292Z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